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1FC" w:rsidRPr="008E7205" w:rsidRDefault="005103EB" w:rsidP="008E7205">
      <w:pPr>
        <w:rPr>
          <w:rFonts w:ascii="Times New Roman" w:hAnsi="Times New Roman" w:cs="Times New Roman"/>
          <w:b/>
          <w:sz w:val="32"/>
          <w:szCs w:val="32"/>
        </w:rPr>
      </w:pPr>
      <w:r w:rsidRPr="008E7205">
        <w:rPr>
          <w:rFonts w:ascii="Times New Roman" w:hAnsi="Times New Roman" w:cs="Times New Roman"/>
          <w:b/>
          <w:sz w:val="32"/>
          <w:szCs w:val="32"/>
        </w:rPr>
        <w:t>Отчёт о проведении родительского клуба «</w:t>
      </w:r>
      <w:proofErr w:type="spellStart"/>
      <w:r w:rsidRPr="008E7205">
        <w:rPr>
          <w:rFonts w:ascii="Times New Roman" w:hAnsi="Times New Roman" w:cs="Times New Roman"/>
          <w:b/>
          <w:sz w:val="32"/>
          <w:szCs w:val="32"/>
        </w:rPr>
        <w:t>Речецветик</w:t>
      </w:r>
      <w:proofErr w:type="spellEnd"/>
      <w:r w:rsidRPr="008E7205">
        <w:rPr>
          <w:rFonts w:ascii="Times New Roman" w:hAnsi="Times New Roman" w:cs="Times New Roman"/>
          <w:b/>
          <w:sz w:val="32"/>
          <w:szCs w:val="32"/>
        </w:rPr>
        <w:t>».</w:t>
      </w:r>
    </w:p>
    <w:p w:rsidR="005103EB" w:rsidRPr="008E7205" w:rsidRDefault="005103EB" w:rsidP="008E7205">
      <w:pPr>
        <w:rPr>
          <w:rFonts w:ascii="Times New Roman" w:hAnsi="Times New Roman" w:cs="Times New Roman"/>
          <w:sz w:val="28"/>
          <w:szCs w:val="28"/>
        </w:rPr>
      </w:pPr>
      <w:r w:rsidRPr="008E7205">
        <w:rPr>
          <w:rFonts w:ascii="Times New Roman" w:hAnsi="Times New Roman" w:cs="Times New Roman"/>
          <w:sz w:val="28"/>
          <w:szCs w:val="28"/>
        </w:rPr>
        <w:t>На заседании родительского клуба, который состоялся 12 октября, присутствовало 7 человек. Все родители отметили необходимость таких встреч и выразили желание посетить следующее заседание клуба и провести занятие совместно с детьми. На первом заседании говорили о причинах речевых нарушений и их профилактике, попрактиковались</w:t>
      </w:r>
      <w:r w:rsidR="008E7205" w:rsidRPr="008E7205">
        <w:rPr>
          <w:rFonts w:ascii="Times New Roman" w:hAnsi="Times New Roman" w:cs="Times New Roman"/>
          <w:sz w:val="28"/>
          <w:szCs w:val="28"/>
        </w:rPr>
        <w:t xml:space="preserve"> в упражнениях артикуляционной гимнастики и каждый родитель изготовил для своего ребёнка пособие на развитие речевого дыхания.</w:t>
      </w:r>
    </w:p>
    <w:p w:rsidR="008E7205" w:rsidRDefault="008E7205" w:rsidP="008E7205">
      <w:pPr>
        <w:rPr>
          <w:rFonts w:ascii="Times New Roman" w:hAnsi="Times New Roman" w:cs="Times New Roman"/>
          <w:sz w:val="28"/>
          <w:szCs w:val="28"/>
        </w:rPr>
      </w:pPr>
      <w:r w:rsidRPr="008E7205">
        <w:rPr>
          <w:rFonts w:ascii="Times New Roman" w:hAnsi="Times New Roman" w:cs="Times New Roman"/>
          <w:sz w:val="28"/>
          <w:szCs w:val="28"/>
        </w:rPr>
        <w:t>Предлагаю ознакомиться с содержанием.</w:t>
      </w:r>
    </w:p>
    <w:p w:rsidR="008E7205" w:rsidRPr="008E7205" w:rsidRDefault="008E7205" w:rsidP="008E7205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8E7205">
        <w:rPr>
          <w:rFonts w:ascii="Times New Roman" w:hAnsi="Times New Roman" w:cs="Times New Roman"/>
          <w:b/>
          <w:sz w:val="32"/>
          <w:szCs w:val="32"/>
        </w:rPr>
        <w:t>«Почему ребёнок плохо говорит?»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Становление речи у детей проходит определенные стадии развития. Сначала малыш </w:t>
      </w:r>
      <w:proofErr w:type="spellStart"/>
      <w:r w:rsidRPr="00640584">
        <w:rPr>
          <w:rFonts w:ascii="Times New Roman" w:eastAsia="Calibri" w:hAnsi="Times New Roman" w:cs="Times New Roman"/>
          <w:sz w:val="28"/>
          <w:szCs w:val="28"/>
        </w:rPr>
        <w:t>гулит</w:t>
      </w:r>
      <w:proofErr w:type="spellEnd"/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, потом лепечет, затем начинает говорить первые слова после этого предложения и, наконец, фразы. </w:t>
      </w:r>
      <w:r w:rsidRPr="00640584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>Большая роль в успешном развитии речи принадлежит родителям.</w:t>
      </w: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Важно разговаривать с малышом, знакомить его с окружающими предметами и явлениями. Таким </w:t>
      </w:r>
      <w:proofErr w:type="gramStart"/>
      <w:r w:rsidRPr="00640584">
        <w:rPr>
          <w:rFonts w:ascii="Times New Roman" w:eastAsia="Calibri" w:hAnsi="Times New Roman" w:cs="Times New Roman"/>
          <w:sz w:val="28"/>
          <w:szCs w:val="28"/>
        </w:rPr>
        <w:t>образом</w:t>
      </w:r>
      <w:proofErr w:type="gramEnd"/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ребенок познает мир и пополняет свой словарный запас.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          Однако иногда малыш поздно начинает </w:t>
      </w:r>
      <w:proofErr w:type="spellStart"/>
      <w:r w:rsidRPr="00640584">
        <w:rPr>
          <w:rFonts w:ascii="Times New Roman" w:eastAsia="Calibri" w:hAnsi="Times New Roman" w:cs="Times New Roman"/>
          <w:sz w:val="28"/>
          <w:szCs w:val="28"/>
        </w:rPr>
        <w:t>гулить</w:t>
      </w:r>
      <w:proofErr w:type="spellEnd"/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или лепетать, его речь развивается с запозданием. К сожалению, данная ситуация сейчас не редкость. Родители, обеспокоенные развитием речи </w:t>
      </w:r>
      <w:proofErr w:type="spellStart"/>
      <w:r w:rsidRPr="00640584">
        <w:rPr>
          <w:rFonts w:ascii="Times New Roman" w:eastAsia="Calibri" w:hAnsi="Times New Roman" w:cs="Times New Roman"/>
          <w:sz w:val="28"/>
          <w:szCs w:val="28"/>
        </w:rPr>
        <w:t>ребенка</w:t>
      </w:r>
      <w:proofErr w:type="gramStart"/>
      <w:r w:rsidRPr="00640584">
        <w:rPr>
          <w:rFonts w:ascii="Times New Roman" w:eastAsia="Calibri" w:hAnsi="Times New Roman" w:cs="Times New Roman"/>
          <w:sz w:val="28"/>
          <w:szCs w:val="28"/>
        </w:rPr>
        <w:t>,п</w:t>
      </w:r>
      <w:proofErr w:type="gramEnd"/>
      <w:r w:rsidRPr="00640584">
        <w:rPr>
          <w:rFonts w:ascii="Times New Roman" w:eastAsia="Calibri" w:hAnsi="Times New Roman" w:cs="Times New Roman"/>
          <w:sz w:val="28"/>
          <w:szCs w:val="28"/>
        </w:rPr>
        <w:t>ытаются</w:t>
      </w:r>
      <w:proofErr w:type="spellEnd"/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решить проблему.   Помните, что </w:t>
      </w:r>
      <w:r w:rsidRPr="00640584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>эффективную помощь могут оказать педиатр, невролог, которые, в свою очередь, назначают медикаментозное лечение и логопед — специалист по работе с нарушениями речи.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         Родители, узнав, что у ребенка проблема с речевым развитием, сразу хотят выяснить причины возникновения данных проблем. </w:t>
      </w:r>
      <w:r w:rsidRPr="00640584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>Причины речевых нарушений разнообразны.</w:t>
      </w:r>
      <w:r w:rsidRPr="0064058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Вы можете попробовать сами определить причину дефекта речи вашего ребенка, что, конечно, не отменяет необходимости консультации у специалистов. Вам потребуется помощь логопеда, консультация  невролога, а также </w:t>
      </w:r>
      <w:proofErr w:type="spellStart"/>
      <w:r w:rsidRPr="00640584">
        <w:rPr>
          <w:rFonts w:ascii="Times New Roman" w:eastAsia="Calibri" w:hAnsi="Times New Roman" w:cs="Times New Roman"/>
          <w:sz w:val="28"/>
          <w:szCs w:val="28"/>
        </w:rPr>
        <w:t>ортодонта</w:t>
      </w:r>
      <w:proofErr w:type="spellEnd"/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и отоларинголога.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u w:val="single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          Можно выделить следующие </w:t>
      </w:r>
      <w:r w:rsidRPr="00640584"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u w:val="single"/>
        </w:rPr>
        <w:t>основные причины нарушений развития речи у детей.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Очень часто ребенку уделяется </w:t>
      </w: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недостаточно внимания. 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Как правило, это происходит в семьях, в которых родители не совсем понимают, что малышу нужно ежеминутное общение и что с ним надо заниматься.  Родители целыми днями работают, а ребенок при этом оказывается «заброшенным». Это вполне может нарушить развитие речи у дошкольника. В таком случае возникает </w:t>
      </w: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педагогическая запущенность. </w:t>
      </w: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Не </w:t>
      </w:r>
      <w:r w:rsidRPr="0064058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стоит сразу проецировать эту проблему на себя. Возможно, это не ваш случай. </w:t>
      </w:r>
      <w:proofErr w:type="gramStart"/>
      <w:r w:rsidRPr="00640584">
        <w:rPr>
          <w:rFonts w:ascii="Times New Roman" w:eastAsia="Calibri" w:hAnsi="Times New Roman" w:cs="Times New Roman"/>
          <w:sz w:val="28"/>
          <w:szCs w:val="28"/>
        </w:rPr>
        <w:t>Но</w:t>
      </w:r>
      <w:proofErr w:type="gramEnd"/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тем не менее постарайтесь критически оценить остановку в семье. Если причина только в этом, то у малыша так называемый </w:t>
      </w:r>
      <w:r w:rsidRPr="00640584">
        <w:rPr>
          <w:rFonts w:ascii="Times New Roman" w:eastAsia="Calibri" w:hAnsi="Times New Roman" w:cs="Times New Roman"/>
          <w:i/>
          <w:iCs/>
          <w:sz w:val="28"/>
          <w:szCs w:val="28"/>
          <w:u w:val="single"/>
        </w:rPr>
        <w:t>не осложненный вариант</w:t>
      </w:r>
      <w:r w:rsidRPr="00640584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  <w:r w:rsidRPr="00640584">
        <w:rPr>
          <w:rFonts w:ascii="Times New Roman" w:eastAsia="Calibri" w:hAnsi="Times New Roman" w:cs="Times New Roman"/>
          <w:i/>
          <w:iCs/>
          <w:sz w:val="28"/>
          <w:szCs w:val="28"/>
          <w:u w:val="single"/>
        </w:rPr>
        <w:t>недоразвития речи.</w:t>
      </w:r>
      <w:r w:rsidRPr="00640584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Справиться с ним гораздо проще, чем </w:t>
      </w:r>
      <w:proofErr w:type="gramStart"/>
      <w:r w:rsidRPr="00640584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осложненным.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  <w:u w:val="single"/>
        </w:rPr>
        <w:t xml:space="preserve">Осложненной </w:t>
      </w:r>
      <w:r w:rsidRPr="00640584">
        <w:rPr>
          <w:rFonts w:ascii="Times New Roman" w:eastAsia="Calibri" w:hAnsi="Times New Roman" w:cs="Times New Roman"/>
          <w:sz w:val="28"/>
          <w:szCs w:val="28"/>
        </w:rPr>
        <w:t>считается задержка речевого развития, когда собственно речевой дефект сочетается с рядом негативных факторов в период беременности и родов.</w:t>
      </w: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 xml:space="preserve"> 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>Это могут быть:</w:t>
      </w:r>
    </w:p>
    <w:p w:rsidR="008E7205" w:rsidRPr="00640584" w:rsidRDefault="008E7205" w:rsidP="008E7205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токсикоз во время беременности;</w:t>
      </w:r>
    </w:p>
    <w:p w:rsidR="008E7205" w:rsidRPr="00640584" w:rsidRDefault="008E7205" w:rsidP="008E7205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инфекционные  заболевания и интоксикации, перенесенные будущей мамой;</w:t>
      </w:r>
    </w:p>
    <w:p w:rsidR="008E7205" w:rsidRPr="00640584" w:rsidRDefault="008E7205" w:rsidP="008E7205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несовместимость крови матери и плода по резус-фактору или групповой принадлежности;</w:t>
      </w:r>
    </w:p>
    <w:p w:rsidR="008E7205" w:rsidRPr="00640584" w:rsidRDefault="008E7205" w:rsidP="008E7205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преждевременные или затяжные роды;</w:t>
      </w:r>
    </w:p>
    <w:p w:rsidR="008E7205" w:rsidRPr="00640584" w:rsidRDefault="008E7205" w:rsidP="008E7205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кесарево сечение (не стоит его считать безвредным для ребенка);</w:t>
      </w:r>
    </w:p>
    <w:p w:rsidR="008E7205" w:rsidRPr="00640584" w:rsidRDefault="008E7205" w:rsidP="008E7205">
      <w:pPr>
        <w:widowControl w:val="0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асфиксия (недостаточность кислородного снабжения мозга вследствие нарушения дыхания);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>Любая из перечисленных причин может вызвать отклонения в развитии речевых центров, которые находятся в коре головного мозга ребенка. При этом речевое развитие задерживается. Может также снизиться подвижность языка,  в  результате звукопроизношение будет нечистым, речь будет смазана.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         Негативным фактором для развития речи ребенка являются 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частые болезни, инфекции, травмы, аллергии, желудочно-кишечные заболевания в раннем возраст</w:t>
      </w:r>
      <w:r w:rsidRPr="00640584">
        <w:rPr>
          <w:rFonts w:ascii="Times New Roman" w:eastAsia="Calibri" w:hAnsi="Times New Roman" w:cs="Times New Roman"/>
          <w:sz w:val="28"/>
          <w:szCs w:val="28"/>
        </w:rPr>
        <w:t>е.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         Не последнюю роль в возникновении речевых дефектов играет </w:t>
      </w: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наследственный фактор,</w:t>
      </w: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то есть если в семье кто-то имеет проблемы с речью. 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         Причиной нарушений речи может быть </w:t>
      </w: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снижение слуха.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>Существуют причины, которые вы легко сможете определить сами:</w:t>
      </w:r>
    </w:p>
    <w:p w:rsidR="008E7205" w:rsidRPr="00640584" w:rsidRDefault="008E7205" w:rsidP="008E7205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различные врожденные или приобретенные в результате травм расщелины небе, губ, деформация зубов;</w:t>
      </w:r>
    </w:p>
    <w:p w:rsidR="008E7205" w:rsidRPr="00640584" w:rsidRDefault="008E7205" w:rsidP="008E7205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неправильный прикус;</w:t>
      </w:r>
    </w:p>
    <w:p w:rsidR="008E7205" w:rsidRPr="00640584" w:rsidRDefault="008E7205" w:rsidP="008E7205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i/>
          <w:iCs/>
          <w:sz w:val="28"/>
          <w:szCs w:val="28"/>
        </w:rPr>
        <w:t>короткая подъязычная уздечка.</w:t>
      </w: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8E7205" w:rsidRPr="00640584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Если уздечка укорочена, движения языка ограничены. Ребенок не может поднять язык вверх. </w:t>
      </w:r>
      <w:proofErr w:type="gramStart"/>
      <w:r w:rsidRPr="00640584">
        <w:rPr>
          <w:rFonts w:ascii="Times New Roman" w:eastAsia="Calibri" w:hAnsi="Times New Roman" w:cs="Times New Roman"/>
          <w:sz w:val="28"/>
          <w:szCs w:val="28"/>
        </w:rPr>
        <w:t>Следовательно</w:t>
      </w:r>
      <w:proofErr w:type="gramEnd"/>
      <w:r w:rsidRPr="00640584">
        <w:rPr>
          <w:rFonts w:ascii="Times New Roman" w:eastAsia="Calibri" w:hAnsi="Times New Roman" w:cs="Times New Roman"/>
          <w:sz w:val="28"/>
          <w:szCs w:val="28"/>
        </w:rPr>
        <w:t xml:space="preserve"> звукопроизношение нарушается.</w:t>
      </w:r>
    </w:p>
    <w:p w:rsidR="008E7205" w:rsidRDefault="008E7205" w:rsidP="008E7205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4058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Если родителям и специалистам удалось рано обнаружить проблему и своевременно оказывать квалифицированную помощь, то её можно значительно уменьшить или даже устранить. Помочь ребенку можно! Для этого с ним надо регулярно заниматься, уделяя особое внимание трудным звукам и просто играя с ним в игры со словами. Помогите ребенку заговорить правильно!</w:t>
      </w:r>
    </w:p>
    <w:p w:rsidR="008E7205" w:rsidRPr="008A382A" w:rsidRDefault="008E7205" w:rsidP="008E7205">
      <w:pPr>
        <w:shd w:val="clear" w:color="auto" w:fill="FFFFFF"/>
        <w:spacing w:after="150" w:line="315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A38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СОВЕТЫ ДЛЯ РОДИТЕЛЕЙ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8E7205" w:rsidRPr="008E7205" w:rsidRDefault="008E7205" w:rsidP="008E7205">
      <w:pPr>
        <w:rPr>
          <w:rFonts w:ascii="Times New Roman" w:hAnsi="Times New Roman" w:cs="Times New Roman"/>
          <w:sz w:val="28"/>
          <w:szCs w:val="28"/>
        </w:rPr>
      </w:pP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С момента рождения малышу важно слышать полноценную, правильную речь близких людей, видеть их лица, наблюдать за правильной артикуляцией.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Многократно называйте свои действия, предметы домашнего обихода.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Чаще берите младенца на руки, пеленайте, кормите - ему необходим постоянный телесный контакт с матерью.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Ребёнок заговорит только тогда, когда его захотят слушать.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Нужно всячески поощрять попытки ребёнка заговорить.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Нужно говорить с малышом короткими фразами, медленно.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Нельзя «сюсюкать», говорить «детским языком» и позволять это делать другим.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Хорошо читать ребёнку каждый день и не отказывать, если малыш попросит прочитать полюбившуюся книжку ещё раз.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Важно развивать любопытство, стремление задавать вопросы. Для этого отвечайте на каждый детский вопрос.</w:t>
      </w:r>
      <w:r w:rsidRPr="008A382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382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Любите своего ребёнка и не сравнивайте его с другими детьми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!</w:t>
      </w:r>
    </w:p>
    <w:p w:rsidR="008E7205" w:rsidRDefault="008E7205" w:rsidP="008E720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E7205" w:rsidRDefault="008E7205" w:rsidP="008E720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E7205" w:rsidRDefault="008E7205" w:rsidP="008E7205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E7205" w:rsidRPr="008E7205" w:rsidRDefault="008E7205" w:rsidP="008E7205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05000" cy="2590800"/>
            <wp:effectExtent l="19050" t="0" r="0" b="0"/>
            <wp:docPr id="1" name="Рисунок 0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25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E7205" w:rsidRPr="008E7205" w:rsidSect="008E7205">
      <w:pgSz w:w="11906" w:h="16838"/>
      <w:pgMar w:top="1134" w:right="850" w:bottom="1134" w:left="1701" w:header="708" w:footer="708" w:gutter="0"/>
      <w:pgBorders w:offsetFrom="page">
        <w:top w:val="dotDash" w:sz="4" w:space="24" w:color="auto"/>
        <w:left w:val="dotDash" w:sz="4" w:space="24" w:color="auto"/>
        <w:bottom w:val="dotDash" w:sz="4" w:space="24" w:color="auto"/>
        <w:right w:val="dotDash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5103EB"/>
    <w:rsid w:val="005103EB"/>
    <w:rsid w:val="008E7205"/>
    <w:rsid w:val="00963198"/>
    <w:rsid w:val="00BC21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1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72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72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791</Words>
  <Characters>4511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Детский сад 39</dc:creator>
  <cp:lastModifiedBy>Детский сад 39</cp:lastModifiedBy>
  <cp:revision>1</cp:revision>
  <dcterms:created xsi:type="dcterms:W3CDTF">2016-10-17T07:40:00Z</dcterms:created>
  <dcterms:modified xsi:type="dcterms:W3CDTF">2016-10-17T08:02:00Z</dcterms:modified>
</cp:coreProperties>
</file>